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93" w:rsidRPr="002660D9" w:rsidRDefault="002D4593"/>
    <w:p w:rsidR="002660D9" w:rsidRPr="002660D9" w:rsidRDefault="002660D9" w:rsidP="002660D9">
      <w:pPr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  <w:b/>
          <w:bCs/>
        </w:rPr>
        <w:t>Estratégias de ensino em contextos de ensino superior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C96022">
      <w:p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 xml:space="preserve">Objetivo: Reconhecer medidas de ecoeficiência e de desenvolvimento sustentável, respeitantes à gestão dos resíduos sólidos urbanos </w:t>
      </w:r>
    </w:p>
    <w:p w:rsidR="002660D9" w:rsidRDefault="002660D9" w:rsidP="002660D9">
      <w:pPr>
        <w:rPr>
          <w:rFonts w:asciiTheme="minorHAnsi" w:hAnsiTheme="minorHAnsi" w:cstheme="minorHAnsi"/>
        </w:rPr>
      </w:pPr>
    </w:p>
    <w:p w:rsidR="00C96022" w:rsidRPr="002660D9" w:rsidRDefault="00C96022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>
      <w:pPr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Título do documento: “Valorsul 2012”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Duração: 9 min</w:t>
      </w:r>
    </w:p>
    <w:p w:rsidR="002660D9" w:rsidRPr="002660D9" w:rsidRDefault="002660D9" w:rsidP="002660D9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>
      <w:pPr>
        <w:rPr>
          <w:rFonts w:asciiTheme="minorHAnsi" w:hAnsiTheme="minorHAnsi" w:cstheme="minorHAnsi"/>
        </w:rPr>
      </w:pPr>
      <w:r w:rsidRPr="00C96022">
        <w:rPr>
          <w:rFonts w:asciiTheme="minorHAnsi" w:hAnsiTheme="minorHAnsi" w:cstheme="minorHAnsi"/>
          <w:b/>
        </w:rPr>
        <w:t>Atividade 1</w:t>
      </w:r>
      <w:r w:rsidRPr="002660D9">
        <w:rPr>
          <w:rFonts w:asciiTheme="minorHAnsi" w:hAnsiTheme="minorHAnsi" w:cstheme="minorHAnsi"/>
        </w:rPr>
        <w:t xml:space="preserve"> –</w:t>
      </w:r>
      <w:r w:rsidR="00C96022" w:rsidRPr="002660D9">
        <w:rPr>
          <w:rFonts w:asciiTheme="minorHAnsi" w:hAnsiTheme="minorHAnsi" w:cstheme="minorHAnsi"/>
        </w:rPr>
        <w:t xml:space="preserve"> Responder, em</w:t>
      </w:r>
      <w:r w:rsidRPr="002660D9">
        <w:rPr>
          <w:rFonts w:asciiTheme="minorHAnsi" w:hAnsiTheme="minorHAnsi" w:cstheme="minorHAnsi"/>
        </w:rPr>
        <w:t xml:space="preserve"> grupos de quatro</w:t>
      </w:r>
      <w:r w:rsidR="00C96022">
        <w:rPr>
          <w:rFonts w:asciiTheme="minorHAnsi" w:hAnsiTheme="minorHAnsi" w:cstheme="minorHAnsi"/>
        </w:rPr>
        <w:t xml:space="preserve"> elementos</w:t>
      </w:r>
      <w:r w:rsidRPr="002660D9">
        <w:rPr>
          <w:rFonts w:asciiTheme="minorHAnsi" w:hAnsiTheme="minorHAnsi" w:cstheme="minorHAnsi"/>
        </w:rPr>
        <w:t>, às seguintes questões: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Qual é a principal mensagem que este documento nos tenta passar?</w:t>
      </w: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Que tipo de benefícios pode trazer a separação dos lixos?</w:t>
      </w: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Que atividades permitem hoje as tecnologias na área dos lixos?</w:t>
      </w: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Que Missões define para si própria a Valorsul?</w:t>
      </w: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Qual é o destino dos materiais reciclados?</w:t>
      </w:r>
    </w:p>
    <w:p w:rsidR="002660D9" w:rsidRPr="002660D9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>Para que servem os resíduos orgânicos depois de tratados?</w:t>
      </w:r>
    </w:p>
    <w:p w:rsidR="002660D9" w:rsidRPr="00C96022" w:rsidRDefault="002660D9" w:rsidP="00C96022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 xml:space="preserve">Os resíduos não reciclados são depositados em aterros. Que </w:t>
      </w:r>
      <w:proofErr w:type="gramStart"/>
      <w:r w:rsidRPr="002660D9">
        <w:rPr>
          <w:rFonts w:asciiTheme="minorHAnsi" w:hAnsiTheme="minorHAnsi" w:cstheme="minorHAnsi"/>
        </w:rPr>
        <w:t>característica importante têm</w:t>
      </w:r>
      <w:proofErr w:type="gramEnd"/>
      <w:r w:rsidRPr="002660D9">
        <w:rPr>
          <w:rFonts w:asciiTheme="minorHAnsi" w:hAnsiTheme="minorHAnsi" w:cstheme="minorHAnsi"/>
        </w:rPr>
        <w:t xml:space="preserve"> estes aterros?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Default="002660D9" w:rsidP="002660D9">
      <w:pPr>
        <w:rPr>
          <w:rFonts w:asciiTheme="minorHAnsi" w:hAnsiTheme="minorHAnsi" w:cstheme="minorHAnsi"/>
        </w:rPr>
      </w:pPr>
      <w:r w:rsidRPr="00C96022">
        <w:rPr>
          <w:rFonts w:asciiTheme="minorHAnsi" w:hAnsiTheme="minorHAnsi" w:cstheme="minorHAnsi"/>
          <w:b/>
        </w:rPr>
        <w:t>Atividade 2</w:t>
      </w:r>
      <w:r w:rsidR="00C96022">
        <w:rPr>
          <w:rFonts w:asciiTheme="minorHAnsi" w:hAnsiTheme="minorHAnsi" w:cstheme="minorHAnsi"/>
        </w:rPr>
        <w:t xml:space="preserve"> – Apresentação e discussão </w:t>
      </w:r>
      <w:r w:rsidRPr="002660D9">
        <w:rPr>
          <w:rFonts w:asciiTheme="minorHAnsi" w:hAnsiTheme="minorHAnsi" w:cstheme="minorHAnsi"/>
        </w:rPr>
        <w:t>do trabalho de grupo</w:t>
      </w:r>
      <w:r w:rsidR="00C96022">
        <w:rPr>
          <w:rFonts w:asciiTheme="minorHAnsi" w:hAnsiTheme="minorHAnsi" w:cstheme="minorHAnsi"/>
        </w:rPr>
        <w:t>.</w:t>
      </w:r>
    </w:p>
    <w:p w:rsidR="00C96022" w:rsidRPr="002660D9" w:rsidRDefault="00C96022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C96022">
      <w:pPr>
        <w:jc w:val="both"/>
        <w:rPr>
          <w:rFonts w:asciiTheme="minorHAnsi" w:hAnsiTheme="minorHAnsi" w:cstheme="minorHAnsi"/>
        </w:rPr>
      </w:pPr>
      <w:r w:rsidRPr="00C96022">
        <w:rPr>
          <w:rFonts w:asciiTheme="minorHAnsi" w:hAnsiTheme="minorHAnsi" w:cstheme="minorHAnsi"/>
          <w:b/>
        </w:rPr>
        <w:t>Atividade 3</w:t>
      </w:r>
      <w:r w:rsidR="00C96022">
        <w:rPr>
          <w:rFonts w:asciiTheme="minorHAnsi" w:hAnsiTheme="minorHAnsi" w:cstheme="minorHAnsi"/>
        </w:rPr>
        <w:t xml:space="preserve"> </w:t>
      </w:r>
      <w:r w:rsidRPr="002660D9">
        <w:rPr>
          <w:rFonts w:asciiTheme="minorHAnsi" w:hAnsiTheme="minorHAnsi" w:cstheme="minorHAnsi"/>
        </w:rPr>
        <w:t xml:space="preserve">- </w:t>
      </w:r>
      <w:r w:rsidR="00C96022">
        <w:rPr>
          <w:rFonts w:asciiTheme="minorHAnsi" w:hAnsiTheme="minorHAnsi" w:cstheme="minorHAnsi"/>
        </w:rPr>
        <w:t>Segundo</w:t>
      </w:r>
      <w:r w:rsidRPr="002660D9">
        <w:rPr>
          <w:rFonts w:asciiTheme="minorHAnsi" w:hAnsiTheme="minorHAnsi" w:cstheme="minorHAnsi"/>
        </w:rPr>
        <w:t xml:space="preserve"> visionamento do vídeo e seleção de palavras-chave ou frases</w:t>
      </w:r>
      <w:r w:rsidR="005144DE">
        <w:rPr>
          <w:rFonts w:asciiTheme="minorHAnsi" w:hAnsiTheme="minorHAnsi" w:cstheme="minorHAnsi"/>
        </w:rPr>
        <w:t xml:space="preserve"> </w:t>
      </w:r>
      <w:r w:rsidRPr="002660D9">
        <w:rPr>
          <w:rFonts w:asciiTheme="minorHAnsi" w:hAnsiTheme="minorHAnsi" w:cstheme="minorHAnsi"/>
        </w:rPr>
        <w:t>que permitam sensibilizar para a ação da Valorsul, nomeadamente quanto: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volume</w:t>
      </w:r>
      <w:proofErr w:type="gramEnd"/>
      <w:r w:rsidRPr="002660D9">
        <w:rPr>
          <w:rFonts w:asciiTheme="minorHAnsi" w:hAnsiTheme="minorHAnsi" w:cstheme="minorHAnsi"/>
        </w:rPr>
        <w:t xml:space="preserve"> do lixo que se produz num mês na área da Valorsul;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milhões</w:t>
      </w:r>
      <w:proofErr w:type="gramEnd"/>
      <w:r w:rsidRPr="002660D9">
        <w:rPr>
          <w:rFonts w:asciiTheme="minorHAnsi" w:hAnsiTheme="minorHAnsi" w:cstheme="minorHAnsi"/>
        </w:rPr>
        <w:t xml:space="preserve"> de habitantes abrangidos pela atividade da Valorsul;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toneladas</w:t>
      </w:r>
      <w:proofErr w:type="gramEnd"/>
      <w:r w:rsidRPr="002660D9">
        <w:rPr>
          <w:rFonts w:asciiTheme="minorHAnsi" w:hAnsiTheme="minorHAnsi" w:cstheme="minorHAnsi"/>
        </w:rPr>
        <w:t xml:space="preserve"> de lixo recolhidas anualmente;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quantidade</w:t>
      </w:r>
      <w:proofErr w:type="gramEnd"/>
      <w:r w:rsidRPr="002660D9">
        <w:rPr>
          <w:rFonts w:asciiTheme="minorHAnsi" w:hAnsiTheme="minorHAnsi" w:cstheme="minorHAnsi"/>
        </w:rPr>
        <w:t xml:space="preserve"> de ecopontos em que a Valorsul recolhe o lixo diariamente;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quantidade</w:t>
      </w:r>
      <w:proofErr w:type="gramEnd"/>
      <w:r w:rsidRPr="002660D9">
        <w:rPr>
          <w:rFonts w:asciiTheme="minorHAnsi" w:hAnsiTheme="minorHAnsi" w:cstheme="minorHAnsi"/>
        </w:rPr>
        <w:t xml:space="preserve"> de árvores que poupa a reciclagem de 1 fardo de papel; 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quanto</w:t>
      </w:r>
      <w:proofErr w:type="gramEnd"/>
      <w:r w:rsidRPr="002660D9">
        <w:rPr>
          <w:rFonts w:asciiTheme="minorHAnsi" w:hAnsiTheme="minorHAnsi" w:cstheme="minorHAnsi"/>
        </w:rPr>
        <w:t xml:space="preserve"> se poupa em matéria prima com 1 tonelada de vidro reciclado;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2660D9">
        <w:rPr>
          <w:rFonts w:asciiTheme="minorHAnsi" w:hAnsiTheme="minorHAnsi" w:cstheme="minorHAnsi"/>
        </w:rPr>
        <w:t xml:space="preserve">equivalência entre a queima de gás derivado de resíduos orgânicos e o </w:t>
      </w:r>
      <w:r w:rsidR="005144DE">
        <w:rPr>
          <w:rFonts w:asciiTheme="minorHAnsi" w:hAnsiTheme="minorHAnsi" w:cstheme="minorHAnsi"/>
        </w:rPr>
        <w:t xml:space="preserve">número de famílias que consome anualmente </w:t>
      </w:r>
      <w:r w:rsidRPr="002660D9">
        <w:rPr>
          <w:rFonts w:asciiTheme="minorHAnsi" w:hAnsiTheme="minorHAnsi" w:cstheme="minorHAnsi"/>
        </w:rPr>
        <w:t>eletricidade;</w:t>
      </w:r>
    </w:p>
    <w:p w:rsidR="002660D9" w:rsidRPr="002660D9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quantidade</w:t>
      </w:r>
      <w:proofErr w:type="gramEnd"/>
      <w:r w:rsidRPr="002660D9">
        <w:rPr>
          <w:rFonts w:asciiTheme="minorHAnsi" w:hAnsiTheme="minorHAnsi" w:cstheme="minorHAnsi"/>
        </w:rPr>
        <w:t xml:space="preserve"> de barris de petróleo que são poupados com os resíduos indiferenciados incinerados; </w:t>
      </w:r>
    </w:p>
    <w:p w:rsidR="00C96022" w:rsidRDefault="002660D9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2660D9">
        <w:rPr>
          <w:rFonts w:asciiTheme="minorHAnsi" w:hAnsiTheme="minorHAnsi" w:cstheme="minorHAnsi"/>
        </w:rPr>
        <w:t>número</w:t>
      </w:r>
      <w:proofErr w:type="gramEnd"/>
      <w:r w:rsidRPr="002660D9">
        <w:rPr>
          <w:rFonts w:asciiTheme="minorHAnsi" w:hAnsiTheme="minorHAnsi" w:cstheme="minorHAnsi"/>
        </w:rPr>
        <w:t xml:space="preserve"> de visitantes que passam por ano pela Valorsul</w:t>
      </w:r>
      <w:r w:rsidR="00C96022">
        <w:rPr>
          <w:rFonts w:asciiTheme="minorHAnsi" w:hAnsiTheme="minorHAnsi" w:cstheme="minorHAnsi"/>
        </w:rPr>
        <w:t>;</w:t>
      </w:r>
    </w:p>
    <w:p w:rsidR="002660D9" w:rsidRPr="002660D9" w:rsidRDefault="00C96022" w:rsidP="002660D9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</w:t>
      </w:r>
      <w:r w:rsidRPr="002660D9">
        <w:rPr>
          <w:rFonts w:asciiTheme="minorHAnsi" w:hAnsiTheme="minorHAnsi" w:cstheme="minorHAnsi"/>
        </w:rPr>
        <w:t>onselhos</w:t>
      </w:r>
      <w:proofErr w:type="gramEnd"/>
      <w:r w:rsidRPr="002660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dados pela</w:t>
      </w:r>
      <w:r w:rsidRPr="002660D9">
        <w:rPr>
          <w:rFonts w:asciiTheme="minorHAnsi" w:hAnsiTheme="minorHAnsi" w:cstheme="minorHAnsi"/>
        </w:rPr>
        <w:t xml:space="preserve"> Valorsu</w:t>
      </w:r>
      <w:r>
        <w:rPr>
          <w:rFonts w:asciiTheme="minorHAnsi" w:hAnsiTheme="minorHAnsi" w:cstheme="minorHAnsi"/>
        </w:rPr>
        <w:t>l para se ser amigo do ambiente</w:t>
      </w:r>
      <w:r w:rsidR="002660D9" w:rsidRPr="002660D9">
        <w:rPr>
          <w:rFonts w:asciiTheme="minorHAnsi" w:hAnsiTheme="minorHAnsi" w:cstheme="minorHAnsi"/>
        </w:rPr>
        <w:t>.</w:t>
      </w:r>
    </w:p>
    <w:p w:rsidR="002660D9" w:rsidRPr="002660D9" w:rsidRDefault="002660D9" w:rsidP="002660D9">
      <w:pPr>
        <w:rPr>
          <w:rFonts w:asciiTheme="minorHAnsi" w:hAnsiTheme="minorHAnsi" w:cstheme="minorHAnsi"/>
        </w:rPr>
      </w:pPr>
    </w:p>
    <w:p w:rsidR="002660D9" w:rsidRPr="002660D9" w:rsidRDefault="002660D9" w:rsidP="002660D9"/>
    <w:p w:rsidR="002660D9" w:rsidRPr="002660D9" w:rsidRDefault="00C96022" w:rsidP="002660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</w:t>
      </w:r>
      <w:r w:rsidR="002660D9" w:rsidRPr="00C96022">
        <w:rPr>
          <w:rFonts w:asciiTheme="minorHAnsi" w:hAnsiTheme="minorHAnsi" w:cstheme="minorHAnsi"/>
          <w:b/>
        </w:rPr>
        <w:t>tividade 4 -</w:t>
      </w:r>
      <w:r w:rsidR="002660D9" w:rsidRPr="002660D9">
        <w:rPr>
          <w:rFonts w:asciiTheme="minorHAnsi" w:hAnsiTheme="minorHAnsi" w:cstheme="minorHAnsi"/>
        </w:rPr>
        <w:t xml:space="preserve"> Preparar e apresentar um </w:t>
      </w:r>
      <w:proofErr w:type="spellStart"/>
      <w:r w:rsidR="002660D9" w:rsidRPr="002660D9">
        <w:rPr>
          <w:rFonts w:asciiTheme="minorHAnsi" w:hAnsiTheme="minorHAnsi" w:cstheme="minorHAnsi"/>
        </w:rPr>
        <w:t>Powerpoint</w:t>
      </w:r>
      <w:proofErr w:type="spellEnd"/>
      <w:r w:rsidR="002660D9" w:rsidRPr="002660D9">
        <w:rPr>
          <w:rFonts w:asciiTheme="minorHAnsi" w:hAnsiTheme="minorHAnsi" w:cstheme="minorHAnsi"/>
        </w:rPr>
        <w:t xml:space="preserve">, com o máximo de 5 ecrãs, onde </w:t>
      </w:r>
      <w:r>
        <w:rPr>
          <w:rFonts w:asciiTheme="minorHAnsi" w:hAnsiTheme="minorHAnsi" w:cstheme="minorHAnsi"/>
        </w:rPr>
        <w:t xml:space="preserve">se </w:t>
      </w:r>
      <w:r w:rsidR="002660D9" w:rsidRPr="002660D9">
        <w:rPr>
          <w:rFonts w:asciiTheme="minorHAnsi" w:hAnsiTheme="minorHAnsi" w:cstheme="minorHAnsi"/>
        </w:rPr>
        <w:t xml:space="preserve">dê a conhecer a atividade da Valorsul e, simultaneamente, </w:t>
      </w:r>
      <w:r>
        <w:rPr>
          <w:rFonts w:asciiTheme="minorHAnsi" w:hAnsiTheme="minorHAnsi" w:cstheme="minorHAnsi"/>
        </w:rPr>
        <w:t xml:space="preserve">se </w:t>
      </w:r>
      <w:r w:rsidR="002660D9" w:rsidRPr="002660D9">
        <w:rPr>
          <w:rFonts w:asciiTheme="minorHAnsi" w:hAnsiTheme="minorHAnsi" w:cstheme="minorHAnsi"/>
        </w:rPr>
        <w:t xml:space="preserve">sensibilize para a correta gestão dos resíduos. Indique o público a quem se destina o seu </w:t>
      </w:r>
      <w:proofErr w:type="spellStart"/>
      <w:r w:rsidR="002660D9" w:rsidRPr="002660D9">
        <w:rPr>
          <w:rFonts w:asciiTheme="minorHAnsi" w:hAnsiTheme="minorHAnsi" w:cstheme="minorHAnsi"/>
        </w:rPr>
        <w:t>powerpoint</w:t>
      </w:r>
      <w:proofErr w:type="spellEnd"/>
      <w:r w:rsidR="002660D9" w:rsidRPr="002660D9">
        <w:rPr>
          <w:rFonts w:asciiTheme="minorHAnsi" w:hAnsiTheme="minorHAnsi" w:cstheme="minorHAnsi"/>
        </w:rPr>
        <w:t>.</w:t>
      </w:r>
    </w:p>
    <w:p w:rsidR="002660D9" w:rsidRPr="002660D9" w:rsidRDefault="002660D9" w:rsidP="002660D9"/>
    <w:sectPr w:rsidR="002660D9" w:rsidRPr="002660D9" w:rsidSect="002660D9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0A" w:rsidRDefault="00A15D0A" w:rsidP="002660D9">
      <w:r>
        <w:separator/>
      </w:r>
    </w:p>
  </w:endnote>
  <w:endnote w:type="continuationSeparator" w:id="0">
    <w:p w:rsidR="00A15D0A" w:rsidRDefault="00A15D0A" w:rsidP="00266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0A" w:rsidRDefault="00A15D0A" w:rsidP="002660D9">
      <w:r>
        <w:separator/>
      </w:r>
    </w:p>
  </w:footnote>
  <w:footnote w:type="continuationSeparator" w:id="0">
    <w:p w:rsidR="00A15D0A" w:rsidRDefault="00A15D0A" w:rsidP="00266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D9" w:rsidRDefault="002660D9">
    <w:pPr>
      <w:pStyle w:val="Cabealho"/>
    </w:pPr>
    <w:bookmarkStart w:id="0" w:name="_GoBack"/>
    <w:r w:rsidRPr="002660D9">
      <w:rPr>
        <w:noProof/>
        <w:lang w:eastAsia="ja-JP"/>
      </w:rPr>
      <w:drawing>
        <wp:inline distT="0" distB="0" distL="0" distR="0">
          <wp:extent cx="1986053" cy="644408"/>
          <wp:effectExtent l="0" t="0" r="0" b="3810"/>
          <wp:docPr id="2" name="Picture 1" descr="logo_top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opo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397" cy="64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CEC"/>
    <w:multiLevelType w:val="hybridMultilevel"/>
    <w:tmpl w:val="A6EE9C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40718"/>
    <w:multiLevelType w:val="hybridMultilevel"/>
    <w:tmpl w:val="C4626FBE"/>
    <w:lvl w:ilvl="0" w:tplc="08160019">
      <w:start w:val="1"/>
      <w:numFmt w:val="lowerLetter"/>
      <w:lvlText w:val="%1."/>
      <w:lvlJc w:val="left"/>
      <w:pPr>
        <w:ind w:left="1785" w:hanging="360"/>
      </w:pPr>
    </w:lvl>
    <w:lvl w:ilvl="1" w:tplc="08160019" w:tentative="1">
      <w:start w:val="1"/>
      <w:numFmt w:val="lowerLetter"/>
      <w:lvlText w:val="%2."/>
      <w:lvlJc w:val="left"/>
      <w:pPr>
        <w:ind w:left="2505" w:hanging="360"/>
      </w:pPr>
    </w:lvl>
    <w:lvl w:ilvl="2" w:tplc="0816001B" w:tentative="1">
      <w:start w:val="1"/>
      <w:numFmt w:val="lowerRoman"/>
      <w:lvlText w:val="%3."/>
      <w:lvlJc w:val="right"/>
      <w:pPr>
        <w:ind w:left="3225" w:hanging="180"/>
      </w:pPr>
    </w:lvl>
    <w:lvl w:ilvl="3" w:tplc="0816000F" w:tentative="1">
      <w:start w:val="1"/>
      <w:numFmt w:val="decimal"/>
      <w:lvlText w:val="%4."/>
      <w:lvlJc w:val="left"/>
      <w:pPr>
        <w:ind w:left="3945" w:hanging="360"/>
      </w:pPr>
    </w:lvl>
    <w:lvl w:ilvl="4" w:tplc="08160019" w:tentative="1">
      <w:start w:val="1"/>
      <w:numFmt w:val="lowerLetter"/>
      <w:lvlText w:val="%5."/>
      <w:lvlJc w:val="left"/>
      <w:pPr>
        <w:ind w:left="4665" w:hanging="360"/>
      </w:pPr>
    </w:lvl>
    <w:lvl w:ilvl="5" w:tplc="0816001B" w:tentative="1">
      <w:start w:val="1"/>
      <w:numFmt w:val="lowerRoman"/>
      <w:lvlText w:val="%6."/>
      <w:lvlJc w:val="right"/>
      <w:pPr>
        <w:ind w:left="5385" w:hanging="180"/>
      </w:pPr>
    </w:lvl>
    <w:lvl w:ilvl="6" w:tplc="0816000F" w:tentative="1">
      <w:start w:val="1"/>
      <w:numFmt w:val="decimal"/>
      <w:lvlText w:val="%7."/>
      <w:lvlJc w:val="left"/>
      <w:pPr>
        <w:ind w:left="6105" w:hanging="360"/>
      </w:pPr>
    </w:lvl>
    <w:lvl w:ilvl="7" w:tplc="08160019" w:tentative="1">
      <w:start w:val="1"/>
      <w:numFmt w:val="lowerLetter"/>
      <w:lvlText w:val="%8."/>
      <w:lvlJc w:val="left"/>
      <w:pPr>
        <w:ind w:left="6825" w:hanging="360"/>
      </w:pPr>
    </w:lvl>
    <w:lvl w:ilvl="8" w:tplc="08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4F92662D"/>
    <w:multiLevelType w:val="hybridMultilevel"/>
    <w:tmpl w:val="5552A2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660D9"/>
    <w:rsid w:val="0004102F"/>
    <w:rsid w:val="000C6B82"/>
    <w:rsid w:val="001304DC"/>
    <w:rsid w:val="00231080"/>
    <w:rsid w:val="002660D9"/>
    <w:rsid w:val="002D4593"/>
    <w:rsid w:val="003D5001"/>
    <w:rsid w:val="003F0594"/>
    <w:rsid w:val="004F29F4"/>
    <w:rsid w:val="005144DE"/>
    <w:rsid w:val="00530682"/>
    <w:rsid w:val="00561C18"/>
    <w:rsid w:val="005E0C0D"/>
    <w:rsid w:val="006D6D59"/>
    <w:rsid w:val="00765D32"/>
    <w:rsid w:val="00782128"/>
    <w:rsid w:val="00813273"/>
    <w:rsid w:val="00830392"/>
    <w:rsid w:val="009176DF"/>
    <w:rsid w:val="00920B6E"/>
    <w:rsid w:val="00A15D0A"/>
    <w:rsid w:val="00AA313D"/>
    <w:rsid w:val="00AA5959"/>
    <w:rsid w:val="00AE571C"/>
    <w:rsid w:val="00B238C5"/>
    <w:rsid w:val="00BD742E"/>
    <w:rsid w:val="00C96022"/>
    <w:rsid w:val="00E5480C"/>
    <w:rsid w:val="00EB1BF6"/>
    <w:rsid w:val="00FE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4F2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4F2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F2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F2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4F29F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4F29F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4F29F4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4F29F4"/>
    <w:pPr>
      <w:spacing w:before="120" w:after="100" w:afterAutospacing="1"/>
      <w:jc w:val="both"/>
    </w:pPr>
    <w:rPr>
      <w:rFonts w:ascii="Calibri" w:eastAsia="Calibri" w:hAnsi="Calibri"/>
      <w:bCs/>
      <w:szCs w:val="18"/>
    </w:rPr>
  </w:style>
  <w:style w:type="paragraph" w:styleId="Ttulodondice">
    <w:name w:val="TOC Heading"/>
    <w:basedOn w:val="Ttulo1"/>
    <w:next w:val="Normal"/>
    <w:uiPriority w:val="39"/>
    <w:unhideWhenUsed/>
    <w:qFormat/>
    <w:rsid w:val="004F29F4"/>
    <w:pPr>
      <w:outlineLvl w:val="9"/>
    </w:pPr>
  </w:style>
  <w:style w:type="paragraph" w:customStyle="1" w:styleId="TtuloTese1">
    <w:name w:val="Título Tese 1"/>
    <w:basedOn w:val="Ttulo2"/>
    <w:qFormat/>
    <w:rsid w:val="004F29F4"/>
    <w:pPr>
      <w:spacing w:before="100" w:beforeAutospacing="1" w:after="100" w:afterAutospacing="1" w:line="360" w:lineRule="auto"/>
      <w:jc w:val="both"/>
    </w:pPr>
    <w:rPr>
      <w:rFonts w:ascii="Calibri" w:hAnsi="Calibri"/>
      <w:color w:val="auto"/>
      <w:sz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660D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660D9"/>
  </w:style>
  <w:style w:type="paragraph" w:styleId="Rodap">
    <w:name w:val="footer"/>
    <w:basedOn w:val="Normal"/>
    <w:link w:val="RodapCarcter"/>
    <w:uiPriority w:val="99"/>
    <w:semiHidden/>
    <w:unhideWhenUsed/>
    <w:rsid w:val="002660D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660D9"/>
  </w:style>
  <w:style w:type="paragraph" w:styleId="Textodebalo">
    <w:name w:val="Balloon Text"/>
    <w:basedOn w:val="Normal"/>
    <w:link w:val="TextodebaloCarcter"/>
    <w:uiPriority w:val="99"/>
    <w:semiHidden/>
    <w:unhideWhenUsed/>
    <w:rsid w:val="002660D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6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1633</Characters>
  <Application>Microsoft Office Word</Application>
  <DocSecurity>0</DocSecurity>
  <Lines>13</Lines>
  <Paragraphs>3</Paragraphs>
  <ScaleCrop>false</ScaleCrop>
  <Company>TOSHIBA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Utilizador</cp:lastModifiedBy>
  <cp:revision>2</cp:revision>
  <dcterms:created xsi:type="dcterms:W3CDTF">2013-05-27T16:25:00Z</dcterms:created>
  <dcterms:modified xsi:type="dcterms:W3CDTF">2013-05-27T16:25:00Z</dcterms:modified>
</cp:coreProperties>
</file>